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5A" w:rsidRPr="00CC3FB9" w:rsidRDefault="00F97690" w:rsidP="00F97690">
      <w:pPr>
        <w:pStyle w:val="Noga"/>
        <w:rPr>
          <w:rFonts w:cstheme="minorHAnsi"/>
          <w:b/>
          <w:bCs/>
          <w:color w:val="FFC000"/>
          <w:sz w:val="48"/>
          <w:szCs w:val="48"/>
        </w:rPr>
      </w:pPr>
      <w:r>
        <w:rPr>
          <w:b/>
          <w:sz w:val="48"/>
          <w:szCs w:val="48"/>
        </w:rPr>
        <w:tab/>
      </w:r>
      <w:r w:rsidR="009A435A" w:rsidRPr="009A435A">
        <w:rPr>
          <w:b/>
          <w:bCs/>
          <w:sz w:val="48"/>
          <w:szCs w:val="48"/>
        </w:rPr>
        <w:t xml:space="preserve"> </w:t>
      </w:r>
      <w:r w:rsidR="00C41176" w:rsidRPr="00CC3FB9">
        <w:rPr>
          <w:rFonts w:cstheme="minorHAnsi"/>
          <w:b/>
          <w:bCs/>
          <w:color w:val="FFC000"/>
          <w:sz w:val="48"/>
          <w:szCs w:val="48"/>
        </w:rPr>
        <w:t xml:space="preserve">DAN ODPRTIH VRAT </w:t>
      </w:r>
      <w:r w:rsidR="00B7174A">
        <w:rPr>
          <w:rFonts w:cstheme="minorHAnsi"/>
          <w:b/>
          <w:bCs/>
          <w:color w:val="FFC000"/>
          <w:sz w:val="48"/>
          <w:szCs w:val="48"/>
        </w:rPr>
        <w:t>17.09</w:t>
      </w:r>
      <w:r w:rsidR="00C41176" w:rsidRPr="00CC3FB9">
        <w:rPr>
          <w:rFonts w:cstheme="minorHAnsi"/>
          <w:b/>
          <w:bCs/>
          <w:color w:val="FFC000"/>
          <w:sz w:val="48"/>
          <w:szCs w:val="48"/>
        </w:rPr>
        <w:t>.202</w:t>
      </w:r>
      <w:r w:rsidR="0035486A">
        <w:rPr>
          <w:rFonts w:cstheme="minorHAnsi"/>
          <w:b/>
          <w:bCs/>
          <w:color w:val="FFC000"/>
          <w:sz w:val="48"/>
          <w:szCs w:val="48"/>
        </w:rPr>
        <w:t>5</w:t>
      </w:r>
    </w:p>
    <w:p w:rsidR="00703069" w:rsidRPr="00CC3FB9" w:rsidRDefault="00AC319B" w:rsidP="00AC319B">
      <w:pPr>
        <w:pStyle w:val="Noga"/>
        <w:jc w:val="center"/>
        <w:rPr>
          <w:rFonts w:cstheme="minorHAnsi"/>
          <w:b/>
          <w:color w:val="FFC000"/>
          <w:sz w:val="28"/>
          <w:szCs w:val="28"/>
        </w:rPr>
      </w:pPr>
      <w:r w:rsidRPr="00CC3FB9">
        <w:rPr>
          <w:rFonts w:cstheme="minorHAnsi"/>
          <w:b/>
          <w:color w:val="FFC000"/>
          <w:sz w:val="28"/>
          <w:szCs w:val="28"/>
        </w:rPr>
        <w:t>Zdravstveni dom Ptuj, Potrčeva cesta 19a, Ptuj</w:t>
      </w:r>
    </w:p>
    <w:p w:rsidR="00E039E5" w:rsidRDefault="00E039E5" w:rsidP="00E039E5">
      <w:pPr>
        <w:rPr>
          <w:rFonts w:cstheme="minorHAnsi"/>
        </w:rPr>
      </w:pPr>
    </w:p>
    <w:p w:rsidR="00A65751" w:rsidRDefault="00A65751" w:rsidP="00A65751">
      <w:pPr>
        <w:spacing w:after="0"/>
        <w:ind w:left="720"/>
        <w:rPr>
          <w:rFonts w:cstheme="minorHAnsi"/>
          <w:b/>
          <w:sz w:val="32"/>
          <w:szCs w:val="32"/>
        </w:rPr>
      </w:pPr>
      <w:r>
        <w:rPr>
          <w:rFonts w:cstheme="minorHAnsi"/>
        </w:rPr>
        <w:t xml:space="preserve">  </w:t>
      </w:r>
      <w:r w:rsidRPr="00A65751">
        <w:rPr>
          <w:rFonts w:cstheme="minorHAnsi"/>
          <w:b/>
          <w:sz w:val="32"/>
          <w:szCs w:val="32"/>
        </w:rPr>
        <w:t>10.00 uri                      Nagovor Direktorice Z</w:t>
      </w:r>
      <w:r>
        <w:rPr>
          <w:rFonts w:cstheme="minorHAnsi"/>
          <w:b/>
          <w:sz w:val="32"/>
          <w:szCs w:val="32"/>
        </w:rPr>
        <w:t xml:space="preserve">D </w:t>
      </w:r>
      <w:r w:rsidRPr="00A65751">
        <w:rPr>
          <w:rFonts w:cstheme="minorHAnsi"/>
          <w:b/>
          <w:sz w:val="32"/>
          <w:szCs w:val="32"/>
        </w:rPr>
        <w:t xml:space="preserve">Ptuj </w:t>
      </w:r>
    </w:p>
    <w:p w:rsidR="00A65751" w:rsidRDefault="00A65751" w:rsidP="0035486A">
      <w:pPr>
        <w:spacing w:after="0"/>
        <w:ind w:left="720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</w:t>
      </w:r>
      <w:r w:rsidRPr="00A65751">
        <w:rPr>
          <w:rFonts w:cstheme="minorHAnsi"/>
          <w:b/>
          <w:sz w:val="32"/>
          <w:szCs w:val="32"/>
        </w:rPr>
        <w:t>Metke</w:t>
      </w:r>
      <w:r>
        <w:rPr>
          <w:rFonts w:cstheme="minorHAnsi"/>
          <w:b/>
          <w:sz w:val="32"/>
          <w:szCs w:val="32"/>
        </w:rPr>
        <w:t xml:space="preserve"> Petek </w:t>
      </w:r>
      <w:r w:rsidRPr="00A65751">
        <w:rPr>
          <w:rFonts w:cstheme="minorHAnsi"/>
          <w:b/>
          <w:sz w:val="32"/>
          <w:szCs w:val="32"/>
        </w:rPr>
        <w:t xml:space="preserve">Uhan, </w:t>
      </w:r>
      <w:proofErr w:type="spellStart"/>
      <w:r w:rsidRPr="00A65751">
        <w:rPr>
          <w:rFonts w:cstheme="minorHAnsi"/>
          <w:b/>
          <w:sz w:val="32"/>
          <w:szCs w:val="32"/>
        </w:rPr>
        <w:t>dr.med.spec</w:t>
      </w:r>
      <w:proofErr w:type="spellEnd"/>
      <w:r w:rsidRPr="00A65751">
        <w:rPr>
          <w:rFonts w:cstheme="minorHAnsi"/>
          <w:b/>
          <w:sz w:val="32"/>
          <w:szCs w:val="32"/>
        </w:rPr>
        <w:t>.</w:t>
      </w:r>
    </w:p>
    <w:p w:rsidR="00917A67" w:rsidRPr="00917A67" w:rsidRDefault="00917A67" w:rsidP="00783EE2">
      <w:pPr>
        <w:spacing w:after="0"/>
        <w:ind w:left="720"/>
        <w:rPr>
          <w:rFonts w:cstheme="minorHAnsi"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</w:t>
      </w:r>
      <w:r w:rsidRPr="00917A67">
        <w:rPr>
          <w:rFonts w:cstheme="minorHAnsi"/>
          <w:sz w:val="32"/>
          <w:szCs w:val="32"/>
        </w:rPr>
        <w:t xml:space="preserve"> Zdravstveni</w:t>
      </w:r>
      <w:r>
        <w:rPr>
          <w:rFonts w:cstheme="minorHAnsi"/>
          <w:sz w:val="32"/>
          <w:szCs w:val="32"/>
        </w:rPr>
        <w:t xml:space="preserve"> Dom</w:t>
      </w:r>
      <w:r w:rsidRPr="00917A67">
        <w:rPr>
          <w:rFonts w:cstheme="minorHAnsi"/>
          <w:sz w:val="32"/>
          <w:szCs w:val="32"/>
        </w:rPr>
        <w:t xml:space="preserve"> Ptuj, </w:t>
      </w:r>
      <w:r>
        <w:rPr>
          <w:rFonts w:cstheme="minorHAnsi"/>
          <w:sz w:val="32"/>
          <w:szCs w:val="32"/>
        </w:rPr>
        <w:t xml:space="preserve">pred </w:t>
      </w:r>
      <w:r w:rsidRPr="00917A67">
        <w:rPr>
          <w:rFonts w:cstheme="minorHAnsi"/>
          <w:sz w:val="32"/>
          <w:szCs w:val="32"/>
        </w:rPr>
        <w:t>vhod</w:t>
      </w:r>
      <w:r>
        <w:rPr>
          <w:rFonts w:cstheme="minorHAnsi"/>
          <w:sz w:val="32"/>
          <w:szCs w:val="32"/>
        </w:rPr>
        <w:t>om</w:t>
      </w:r>
      <w:r w:rsidRPr="00917A67">
        <w:rPr>
          <w:rFonts w:cstheme="minorHAnsi"/>
          <w:sz w:val="32"/>
          <w:szCs w:val="32"/>
        </w:rPr>
        <w:t xml:space="preserve"> 3</w:t>
      </w:r>
    </w:p>
    <w:tbl>
      <w:tblPr>
        <w:tblStyle w:val="Tabelamrea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9A435A" w:rsidRPr="00CC3FB9" w:rsidTr="00CE4180">
        <w:trPr>
          <w:trHeight w:val="568"/>
        </w:trPr>
        <w:tc>
          <w:tcPr>
            <w:tcW w:w="9787" w:type="dxa"/>
            <w:shd w:val="clear" w:color="auto" w:fill="FFE599" w:themeFill="accent4" w:themeFillTint="66"/>
          </w:tcPr>
          <w:p w:rsidR="0035486A" w:rsidRDefault="0035486A" w:rsidP="00C47852">
            <w:pPr>
              <w:tabs>
                <w:tab w:val="left" w:pos="3795"/>
              </w:tabs>
              <w:ind w:left="72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09</w:t>
            </w:r>
            <w:r w:rsidR="00EC7CDB" w:rsidRPr="00CC3FB9">
              <w:rPr>
                <w:rFonts w:cstheme="minorHAnsi"/>
                <w:b/>
                <w:sz w:val="32"/>
                <w:szCs w:val="32"/>
              </w:rPr>
              <w:t>.00 do 1</w:t>
            </w:r>
            <w:r>
              <w:rPr>
                <w:rFonts w:cstheme="minorHAnsi"/>
                <w:b/>
                <w:sz w:val="32"/>
                <w:szCs w:val="32"/>
              </w:rPr>
              <w:t>0</w:t>
            </w:r>
            <w:r w:rsidR="007B4A38" w:rsidRPr="00CC3FB9">
              <w:rPr>
                <w:rFonts w:cstheme="minorHAnsi"/>
                <w:b/>
                <w:sz w:val="32"/>
                <w:szCs w:val="32"/>
              </w:rPr>
              <w:t>.</w:t>
            </w:r>
            <w:r>
              <w:rPr>
                <w:rFonts w:cstheme="minorHAnsi"/>
                <w:b/>
                <w:sz w:val="32"/>
                <w:szCs w:val="32"/>
              </w:rPr>
              <w:t>0</w:t>
            </w:r>
            <w:r w:rsidR="000828CA" w:rsidRPr="00CC3FB9">
              <w:rPr>
                <w:rFonts w:cstheme="minorHAnsi"/>
                <w:b/>
                <w:sz w:val="32"/>
                <w:szCs w:val="32"/>
              </w:rPr>
              <w:t>0</w:t>
            </w:r>
            <w:r w:rsidR="007B4A38" w:rsidRPr="00CC3FB9">
              <w:rPr>
                <w:rFonts w:cstheme="minorHAnsi"/>
                <w:b/>
                <w:sz w:val="32"/>
                <w:szCs w:val="32"/>
              </w:rPr>
              <w:t xml:space="preserve"> ure </w:t>
            </w:r>
            <w:r w:rsidR="000828CA" w:rsidRPr="00CC3FB9">
              <w:rPr>
                <w:rFonts w:cstheme="minorHAnsi"/>
                <w:b/>
                <w:sz w:val="32"/>
                <w:szCs w:val="32"/>
              </w:rPr>
              <w:t xml:space="preserve">   </w:t>
            </w:r>
            <w:r w:rsidR="008921C5" w:rsidRPr="00CC3FB9">
              <w:rPr>
                <w:rFonts w:cstheme="minorHAnsi"/>
                <w:b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sz w:val="32"/>
                <w:szCs w:val="32"/>
              </w:rPr>
              <w:t xml:space="preserve">Varna nosečnost - varen začetek </w:t>
            </w:r>
          </w:p>
          <w:p w:rsidR="006B5BAD" w:rsidRPr="00361756" w:rsidRDefault="0035486A" w:rsidP="00C47852">
            <w:pPr>
              <w:tabs>
                <w:tab w:val="left" w:pos="3795"/>
              </w:tabs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                              </w:t>
            </w:r>
            <w:r w:rsidR="00FB793B" w:rsidRPr="00361756">
              <w:rPr>
                <w:rFonts w:cstheme="minorHAnsi"/>
                <w:sz w:val="32"/>
                <w:szCs w:val="32"/>
              </w:rPr>
              <w:t>predavalnica 1, 2. nadstropje</w:t>
            </w:r>
          </w:p>
          <w:p w:rsidR="0035486A" w:rsidRDefault="0035486A" w:rsidP="0035486A">
            <w:pPr>
              <w:tabs>
                <w:tab w:val="left" w:pos="3795"/>
              </w:tabs>
              <w:ind w:left="72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09.00 do 09.45 ure     Tehnike sproščanja </w:t>
            </w:r>
          </w:p>
          <w:p w:rsidR="0035486A" w:rsidRPr="00361756" w:rsidRDefault="0035486A" w:rsidP="0035486A">
            <w:pPr>
              <w:tabs>
                <w:tab w:val="left" w:pos="3795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</w:t>
            </w:r>
            <w:r w:rsidR="00FB793B" w:rsidRPr="00361756">
              <w:rPr>
                <w:rFonts w:cstheme="minorHAnsi"/>
                <w:sz w:val="32"/>
                <w:szCs w:val="32"/>
              </w:rPr>
              <w:t>predavalnica 1, 2. nadstropje</w:t>
            </w:r>
          </w:p>
          <w:p w:rsidR="00D77DD5" w:rsidRDefault="0035486A" w:rsidP="0035486A">
            <w:pPr>
              <w:tabs>
                <w:tab w:val="left" w:pos="3795"/>
              </w:tabs>
              <w:ind w:left="72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12.15 do 13.00</w:t>
            </w:r>
            <w:r w:rsidR="00D77DD5">
              <w:rPr>
                <w:rFonts w:cstheme="minorHAnsi"/>
                <w:b/>
                <w:sz w:val="32"/>
                <w:szCs w:val="32"/>
              </w:rPr>
              <w:t xml:space="preserve"> ure     </w:t>
            </w:r>
            <w:r>
              <w:rPr>
                <w:rFonts w:cstheme="minorHAnsi"/>
                <w:b/>
                <w:sz w:val="32"/>
                <w:szCs w:val="32"/>
              </w:rPr>
              <w:t>Tehnike sproščanja</w:t>
            </w:r>
          </w:p>
          <w:p w:rsidR="0035486A" w:rsidRPr="00361756" w:rsidRDefault="0035486A" w:rsidP="0035486A">
            <w:pPr>
              <w:tabs>
                <w:tab w:val="left" w:pos="3795"/>
              </w:tabs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</w:t>
            </w:r>
            <w:r w:rsidR="00FB793B">
              <w:rPr>
                <w:rFonts w:cstheme="minorHAnsi"/>
                <w:b/>
                <w:sz w:val="32"/>
                <w:szCs w:val="32"/>
              </w:rPr>
              <w:t xml:space="preserve">                               </w:t>
            </w:r>
            <w:r w:rsidRPr="00361756">
              <w:rPr>
                <w:rFonts w:cstheme="minorHAnsi"/>
                <w:sz w:val="32"/>
                <w:szCs w:val="32"/>
              </w:rPr>
              <w:t>predavalnica 1, 2.</w:t>
            </w:r>
            <w:r w:rsidR="00FB793B" w:rsidRPr="00361756">
              <w:rPr>
                <w:rFonts w:cstheme="minorHAnsi"/>
                <w:sz w:val="32"/>
                <w:szCs w:val="32"/>
              </w:rPr>
              <w:t xml:space="preserve"> nadstropje</w:t>
            </w:r>
          </w:p>
          <w:p w:rsidR="0035486A" w:rsidRDefault="0035486A" w:rsidP="0035486A">
            <w:pPr>
              <w:tabs>
                <w:tab w:val="left" w:pos="3795"/>
              </w:tabs>
              <w:ind w:left="72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09.00 do 10.30 ure      Meritve telesne sestave</w:t>
            </w:r>
          </w:p>
          <w:p w:rsidR="0035486A" w:rsidRPr="00361756" w:rsidRDefault="0035486A" w:rsidP="0035486A">
            <w:pPr>
              <w:tabs>
                <w:tab w:val="left" w:pos="3795"/>
              </w:tabs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               </w:t>
            </w:r>
            <w:r w:rsidR="00CC6717">
              <w:rPr>
                <w:rFonts w:cstheme="minorHAnsi"/>
                <w:b/>
                <w:sz w:val="32"/>
                <w:szCs w:val="32"/>
              </w:rPr>
              <w:t xml:space="preserve">                </w:t>
            </w:r>
            <w:r w:rsidR="00CC6717" w:rsidRPr="00361756">
              <w:rPr>
                <w:rFonts w:cstheme="minorHAnsi"/>
                <w:sz w:val="32"/>
                <w:szCs w:val="32"/>
              </w:rPr>
              <w:t>2. nadstropje</w:t>
            </w:r>
          </w:p>
          <w:p w:rsidR="0035486A" w:rsidRPr="00CC3FB9" w:rsidRDefault="0035486A" w:rsidP="0035486A">
            <w:pPr>
              <w:tabs>
                <w:tab w:val="left" w:pos="3795"/>
              </w:tabs>
              <w:ind w:left="72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12.00 do 14.00 ure</w:t>
            </w:r>
            <w:r w:rsidR="00FF2F27">
              <w:rPr>
                <w:rFonts w:cstheme="minorHAnsi"/>
                <w:b/>
                <w:sz w:val="32"/>
                <w:szCs w:val="32"/>
              </w:rPr>
              <w:t xml:space="preserve">      Meritve telesne sestave</w:t>
            </w:r>
          </w:p>
          <w:p w:rsidR="009A435A" w:rsidRPr="00361756" w:rsidRDefault="00FF2F27" w:rsidP="0035486A">
            <w:pPr>
              <w:tabs>
                <w:tab w:val="left" w:pos="3795"/>
              </w:tabs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     </w:t>
            </w:r>
            <w:r w:rsidR="00CC6717">
              <w:rPr>
                <w:rFonts w:cstheme="minorHAnsi"/>
                <w:sz w:val="28"/>
                <w:szCs w:val="28"/>
              </w:rPr>
              <w:t xml:space="preserve">                 </w:t>
            </w:r>
            <w:r w:rsidR="00FB793B">
              <w:rPr>
                <w:rFonts w:cstheme="minorHAnsi"/>
                <w:sz w:val="28"/>
                <w:szCs w:val="28"/>
              </w:rPr>
              <w:t xml:space="preserve"> </w:t>
            </w:r>
            <w:r w:rsidR="00CC6717">
              <w:rPr>
                <w:rFonts w:cstheme="minorHAnsi"/>
                <w:sz w:val="28"/>
                <w:szCs w:val="28"/>
              </w:rPr>
              <w:t xml:space="preserve"> </w:t>
            </w:r>
            <w:r w:rsidR="00CC6717" w:rsidRPr="00361756">
              <w:rPr>
                <w:rFonts w:cstheme="minorHAnsi"/>
                <w:sz w:val="32"/>
                <w:szCs w:val="32"/>
              </w:rPr>
              <w:t>2. nadstropje</w:t>
            </w:r>
          </w:p>
          <w:p w:rsidR="00FF2F27" w:rsidRDefault="00FF2F27" w:rsidP="0035486A">
            <w:pPr>
              <w:tabs>
                <w:tab w:val="left" w:pos="3795"/>
              </w:tabs>
              <w:ind w:left="720"/>
              <w:rPr>
                <w:rFonts w:cstheme="minorHAnsi"/>
                <w:b/>
                <w:sz w:val="32"/>
                <w:szCs w:val="32"/>
              </w:rPr>
            </w:pPr>
            <w:r w:rsidRPr="00FF2F27">
              <w:rPr>
                <w:rFonts w:cstheme="minorHAnsi"/>
                <w:b/>
                <w:sz w:val="32"/>
                <w:szCs w:val="32"/>
              </w:rPr>
              <w:t>12.00 do 13.00 ur</w:t>
            </w:r>
            <w:r>
              <w:rPr>
                <w:rFonts w:cstheme="minorHAnsi"/>
                <w:b/>
                <w:sz w:val="32"/>
                <w:szCs w:val="32"/>
              </w:rPr>
              <w:t xml:space="preserve">e     </w:t>
            </w:r>
            <w:r w:rsidRPr="00FF2F27">
              <w:rPr>
                <w:rFonts w:cstheme="minorHAnsi"/>
                <w:b/>
                <w:sz w:val="32"/>
                <w:szCs w:val="32"/>
              </w:rPr>
              <w:t xml:space="preserve"> Ali sem </w:t>
            </w:r>
            <w:proofErr w:type="spellStart"/>
            <w:r w:rsidRPr="00FF2F27">
              <w:rPr>
                <w:rFonts w:cstheme="minorHAnsi"/>
                <w:b/>
                <w:sz w:val="32"/>
                <w:szCs w:val="32"/>
              </w:rPr>
              <w:t>fit</w:t>
            </w:r>
            <w:proofErr w:type="spellEnd"/>
          </w:p>
          <w:p w:rsidR="00FF2F27" w:rsidRPr="00783EE2" w:rsidRDefault="00FF2F27" w:rsidP="00783EE2">
            <w:pPr>
              <w:tabs>
                <w:tab w:val="left" w:pos="3795"/>
              </w:tabs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  </w:t>
            </w:r>
            <w:r w:rsidR="00CC6717">
              <w:rPr>
                <w:rFonts w:cstheme="minorHAnsi"/>
                <w:b/>
                <w:sz w:val="32"/>
                <w:szCs w:val="32"/>
              </w:rPr>
              <w:t xml:space="preserve">                             </w:t>
            </w:r>
            <w:r w:rsidR="00CC6717" w:rsidRPr="00361756">
              <w:rPr>
                <w:rFonts w:cstheme="minorHAnsi"/>
                <w:sz w:val="32"/>
                <w:szCs w:val="32"/>
              </w:rPr>
              <w:t>telovadnica, 2. nadstropje</w:t>
            </w:r>
          </w:p>
        </w:tc>
      </w:tr>
      <w:tr w:rsidR="009A435A" w:rsidRPr="00CC3FB9" w:rsidTr="00CE4180">
        <w:trPr>
          <w:trHeight w:val="536"/>
        </w:trPr>
        <w:tc>
          <w:tcPr>
            <w:tcW w:w="9787" w:type="dxa"/>
          </w:tcPr>
          <w:p w:rsidR="009A435A" w:rsidRDefault="00B43F20" w:rsidP="00B43F20">
            <w:pPr>
              <w:rPr>
                <w:rFonts w:cstheme="minorHAnsi"/>
                <w:b/>
                <w:sz w:val="32"/>
                <w:szCs w:val="32"/>
              </w:rPr>
            </w:pPr>
            <w:r w:rsidRPr="00CC3FB9">
              <w:rPr>
                <w:rFonts w:cstheme="minorHAnsi"/>
                <w:b/>
                <w:sz w:val="32"/>
                <w:szCs w:val="32"/>
              </w:rPr>
              <w:t xml:space="preserve">        </w:t>
            </w:r>
            <w:r w:rsidR="006C64BF" w:rsidRPr="00CC3FB9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CC3FB9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CC6717">
              <w:rPr>
                <w:rFonts w:cstheme="minorHAnsi"/>
                <w:b/>
                <w:sz w:val="32"/>
                <w:szCs w:val="32"/>
              </w:rPr>
              <w:t>11</w:t>
            </w:r>
            <w:r w:rsidR="009A435A" w:rsidRPr="00CC3FB9">
              <w:rPr>
                <w:rFonts w:cstheme="minorHAnsi"/>
                <w:b/>
                <w:sz w:val="32"/>
                <w:szCs w:val="32"/>
              </w:rPr>
              <w:t>.00 do 1</w:t>
            </w:r>
            <w:r w:rsidR="00CC6717">
              <w:rPr>
                <w:rFonts w:cstheme="minorHAnsi"/>
                <w:b/>
                <w:sz w:val="32"/>
                <w:szCs w:val="32"/>
              </w:rPr>
              <w:t>1</w:t>
            </w:r>
            <w:r w:rsidR="009A435A" w:rsidRPr="00CC3FB9">
              <w:rPr>
                <w:rFonts w:cstheme="minorHAnsi"/>
                <w:b/>
                <w:sz w:val="32"/>
                <w:szCs w:val="32"/>
              </w:rPr>
              <w:t>.</w:t>
            </w:r>
            <w:r w:rsidR="00CC6717">
              <w:rPr>
                <w:rFonts w:cstheme="minorHAnsi"/>
                <w:b/>
                <w:sz w:val="32"/>
                <w:szCs w:val="32"/>
              </w:rPr>
              <w:t>3</w:t>
            </w:r>
            <w:r w:rsidR="009A435A" w:rsidRPr="00CC3FB9">
              <w:rPr>
                <w:rFonts w:cstheme="minorHAnsi"/>
                <w:b/>
                <w:sz w:val="32"/>
                <w:szCs w:val="32"/>
              </w:rPr>
              <w:t xml:space="preserve">0 ure      </w:t>
            </w:r>
            <w:r w:rsidR="00CC6717">
              <w:rPr>
                <w:rFonts w:cstheme="minorHAnsi"/>
                <w:b/>
                <w:sz w:val="32"/>
                <w:szCs w:val="32"/>
              </w:rPr>
              <w:t>Otroški govor in jezik, kdaj in kako pomagati</w:t>
            </w:r>
          </w:p>
          <w:p w:rsidR="007B4A38" w:rsidRPr="00783EE2" w:rsidRDefault="00CC6717" w:rsidP="00CD318F">
            <w:pPr>
              <w:rPr>
                <w:rFonts w:cstheme="minorHAnsi"/>
                <w:sz w:val="32"/>
                <w:szCs w:val="32"/>
              </w:rPr>
            </w:pPr>
            <w:r w:rsidRPr="00361756">
              <w:rPr>
                <w:rFonts w:cstheme="minorHAnsi"/>
                <w:sz w:val="32"/>
                <w:szCs w:val="32"/>
              </w:rPr>
              <w:t xml:space="preserve">                                                  </w:t>
            </w:r>
            <w:r w:rsidR="00FB793B" w:rsidRPr="00361756">
              <w:rPr>
                <w:rFonts w:cstheme="minorHAnsi"/>
                <w:sz w:val="32"/>
                <w:szCs w:val="32"/>
              </w:rPr>
              <w:t>predavalnica 1, 2. nadstropje</w:t>
            </w:r>
          </w:p>
        </w:tc>
      </w:tr>
      <w:tr w:rsidR="009A435A" w:rsidRPr="00CC3FB9" w:rsidTr="00CE4180">
        <w:trPr>
          <w:trHeight w:val="568"/>
        </w:trPr>
        <w:tc>
          <w:tcPr>
            <w:tcW w:w="9787" w:type="dxa"/>
            <w:shd w:val="clear" w:color="auto" w:fill="FFE599" w:themeFill="accent4" w:themeFillTint="66"/>
          </w:tcPr>
          <w:p w:rsidR="007B4A38" w:rsidRPr="00CC3FB9" w:rsidRDefault="000C68F6" w:rsidP="00207D0E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 w:rsidRPr="00CC3FB9">
              <w:rPr>
                <w:rFonts w:cstheme="minorHAnsi"/>
                <w:b/>
                <w:sz w:val="32"/>
                <w:szCs w:val="32"/>
              </w:rPr>
              <w:t>1</w:t>
            </w:r>
            <w:r w:rsidR="00CC6717">
              <w:rPr>
                <w:rFonts w:cstheme="minorHAnsi"/>
                <w:b/>
                <w:sz w:val="32"/>
                <w:szCs w:val="32"/>
              </w:rPr>
              <w:t>1</w:t>
            </w:r>
            <w:r w:rsidRPr="00CC3FB9">
              <w:rPr>
                <w:rFonts w:cstheme="minorHAnsi"/>
                <w:b/>
                <w:sz w:val="32"/>
                <w:szCs w:val="32"/>
              </w:rPr>
              <w:t>.00 do 14</w:t>
            </w:r>
            <w:r w:rsidR="009A435A" w:rsidRPr="00CC3FB9">
              <w:rPr>
                <w:rFonts w:cstheme="minorHAnsi"/>
                <w:b/>
                <w:sz w:val="32"/>
                <w:szCs w:val="32"/>
              </w:rPr>
              <w:t xml:space="preserve">.00 ure     </w:t>
            </w:r>
            <w:r w:rsidR="0015103B" w:rsidRPr="00CC3FB9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CC6717">
              <w:rPr>
                <w:rFonts w:cstheme="minorHAnsi"/>
                <w:b/>
                <w:sz w:val="32"/>
                <w:szCs w:val="32"/>
              </w:rPr>
              <w:t>Zdravo staranje z gibanjem</w:t>
            </w:r>
          </w:p>
          <w:p w:rsidR="00CD318F" w:rsidRPr="00CC3FB9" w:rsidRDefault="00CC6717" w:rsidP="00783EE2">
            <w:pPr>
              <w:ind w:left="7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                     </w:t>
            </w:r>
            <w:r w:rsidR="00FB793B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  <w:r w:rsidR="00FB793B">
              <w:rPr>
                <w:rFonts w:cstheme="minorHAnsi"/>
                <w:sz w:val="28"/>
                <w:szCs w:val="28"/>
              </w:rPr>
              <w:t>v</w:t>
            </w:r>
            <w:r w:rsidR="00652A22" w:rsidRPr="00CC3FB9">
              <w:rPr>
                <w:rFonts w:cstheme="minorHAnsi"/>
                <w:sz w:val="28"/>
                <w:szCs w:val="28"/>
              </w:rPr>
              <w:t xml:space="preserve"> prostorih </w:t>
            </w:r>
            <w:r>
              <w:rPr>
                <w:rFonts w:cstheme="minorHAnsi"/>
                <w:sz w:val="28"/>
                <w:szCs w:val="28"/>
              </w:rPr>
              <w:t>fizioterapije, 1. nadstropje</w:t>
            </w:r>
            <w:r w:rsidR="009A435A" w:rsidRPr="00CC3FB9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9A435A" w:rsidRPr="00CC3FB9" w:rsidTr="00CE4180">
        <w:trPr>
          <w:trHeight w:val="536"/>
        </w:trPr>
        <w:tc>
          <w:tcPr>
            <w:tcW w:w="9787" w:type="dxa"/>
          </w:tcPr>
          <w:p w:rsidR="00361756" w:rsidRPr="009C3295" w:rsidRDefault="00361756" w:rsidP="00361756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12</w:t>
            </w:r>
            <w:r w:rsidR="006347EB" w:rsidRPr="00CC3FB9">
              <w:rPr>
                <w:rFonts w:cstheme="minorHAnsi"/>
                <w:b/>
                <w:sz w:val="32"/>
                <w:szCs w:val="32"/>
              </w:rPr>
              <w:t>.00</w:t>
            </w:r>
            <w:r>
              <w:rPr>
                <w:rFonts w:cstheme="minorHAnsi"/>
                <w:b/>
                <w:sz w:val="32"/>
                <w:szCs w:val="32"/>
              </w:rPr>
              <w:t xml:space="preserve"> do 13</w:t>
            </w:r>
            <w:r w:rsidR="009A435A" w:rsidRPr="00CC3FB9">
              <w:rPr>
                <w:rFonts w:cstheme="minorHAnsi"/>
                <w:b/>
                <w:sz w:val="32"/>
                <w:szCs w:val="32"/>
              </w:rPr>
              <w:t xml:space="preserve">.00 ure      </w:t>
            </w:r>
            <w:r w:rsidRPr="009C3295">
              <w:rPr>
                <w:rFonts w:cstheme="minorHAnsi"/>
                <w:b/>
                <w:sz w:val="32"/>
                <w:szCs w:val="32"/>
              </w:rPr>
              <w:t>Testiranje vida</w:t>
            </w:r>
          </w:p>
          <w:p w:rsidR="00361756" w:rsidRPr="00361756" w:rsidRDefault="00361756" w:rsidP="00361756">
            <w:pPr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                               </w:t>
            </w:r>
            <w:r w:rsidRPr="00361756">
              <w:rPr>
                <w:rFonts w:cstheme="minorHAnsi"/>
                <w:sz w:val="32"/>
                <w:szCs w:val="32"/>
              </w:rPr>
              <w:t xml:space="preserve">Služba preventivnega zdravstvenega varstva  </w:t>
            </w:r>
          </w:p>
          <w:p w:rsidR="00E039E5" w:rsidRPr="00783EE2" w:rsidRDefault="00361756" w:rsidP="00783EE2">
            <w:pPr>
              <w:ind w:left="720"/>
              <w:rPr>
                <w:rFonts w:cstheme="minorHAnsi"/>
                <w:sz w:val="28"/>
                <w:szCs w:val="28"/>
              </w:rPr>
            </w:pPr>
            <w:r w:rsidRPr="00361756">
              <w:rPr>
                <w:rFonts w:cstheme="minorHAnsi"/>
                <w:sz w:val="32"/>
                <w:szCs w:val="32"/>
              </w:rPr>
              <w:t xml:space="preserve">                                        zaposlenih</w:t>
            </w:r>
            <w:r w:rsidR="00C160D4" w:rsidRPr="00361756">
              <w:rPr>
                <w:rFonts w:cstheme="minorHAnsi"/>
                <w:sz w:val="28"/>
                <w:szCs w:val="28"/>
              </w:rPr>
              <w:t>,</w:t>
            </w:r>
            <w:r w:rsidR="00C160D4" w:rsidRPr="00CC3FB9">
              <w:rPr>
                <w:rFonts w:cstheme="minorHAnsi"/>
                <w:sz w:val="28"/>
                <w:szCs w:val="28"/>
              </w:rPr>
              <w:t xml:space="preserve"> </w:t>
            </w:r>
            <w:r w:rsidR="00652A22" w:rsidRPr="00CC3FB9">
              <w:rPr>
                <w:rFonts w:cstheme="minorHAnsi"/>
                <w:sz w:val="28"/>
                <w:szCs w:val="28"/>
              </w:rPr>
              <w:t>1. nadstropje</w:t>
            </w:r>
          </w:p>
        </w:tc>
      </w:tr>
      <w:tr w:rsidR="009A435A" w:rsidRPr="00CC3FB9" w:rsidTr="00CE4180">
        <w:trPr>
          <w:trHeight w:val="774"/>
        </w:trPr>
        <w:tc>
          <w:tcPr>
            <w:tcW w:w="9787" w:type="dxa"/>
            <w:shd w:val="clear" w:color="auto" w:fill="FFE599" w:themeFill="accent4" w:themeFillTint="66"/>
          </w:tcPr>
          <w:p w:rsidR="009A435A" w:rsidRPr="00CC3FB9" w:rsidRDefault="000828CA" w:rsidP="00FC5B0B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 w:rsidRPr="00CC3FB9">
              <w:rPr>
                <w:rFonts w:cstheme="minorHAnsi"/>
                <w:b/>
                <w:sz w:val="32"/>
                <w:szCs w:val="32"/>
              </w:rPr>
              <w:t>0</w:t>
            </w:r>
            <w:r w:rsidR="00126389" w:rsidRPr="00CC3FB9">
              <w:rPr>
                <w:rFonts w:cstheme="minorHAnsi"/>
                <w:b/>
                <w:sz w:val="32"/>
                <w:szCs w:val="32"/>
              </w:rPr>
              <w:t>8.00 do 12</w:t>
            </w:r>
            <w:r w:rsidR="009A435A" w:rsidRPr="00CC3FB9">
              <w:rPr>
                <w:rFonts w:cstheme="minorHAnsi"/>
                <w:b/>
                <w:sz w:val="32"/>
                <w:szCs w:val="32"/>
              </w:rPr>
              <w:t xml:space="preserve">.00 ure      </w:t>
            </w:r>
            <w:r w:rsidR="00FC5B0B">
              <w:rPr>
                <w:rFonts w:cstheme="minorHAnsi"/>
                <w:b/>
                <w:sz w:val="32"/>
                <w:szCs w:val="32"/>
              </w:rPr>
              <w:t>Testiranje sluha za otroke od 6 do 18 let</w:t>
            </w:r>
          </w:p>
          <w:p w:rsidR="002810D7" w:rsidRDefault="00FC5B0B" w:rsidP="00FB1C79">
            <w:pPr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                        </w:t>
            </w:r>
            <w:r w:rsidR="002124CA" w:rsidRPr="002810D7">
              <w:rPr>
                <w:rFonts w:cstheme="minorHAnsi"/>
                <w:sz w:val="32"/>
                <w:szCs w:val="32"/>
              </w:rPr>
              <w:t>v</w:t>
            </w:r>
            <w:r w:rsidR="0012491B" w:rsidRPr="002810D7">
              <w:rPr>
                <w:rFonts w:cstheme="minorHAnsi"/>
                <w:sz w:val="32"/>
                <w:szCs w:val="32"/>
              </w:rPr>
              <w:t xml:space="preserve"> prostorih </w:t>
            </w:r>
            <w:r w:rsidR="002124CA" w:rsidRPr="002810D7">
              <w:rPr>
                <w:rFonts w:cstheme="minorHAnsi"/>
                <w:sz w:val="32"/>
                <w:szCs w:val="32"/>
              </w:rPr>
              <w:t xml:space="preserve">Službe zdravstvenega varstva </w:t>
            </w:r>
            <w:r w:rsidR="002810D7">
              <w:rPr>
                <w:rFonts w:cstheme="minorHAnsi"/>
                <w:sz w:val="32"/>
                <w:szCs w:val="32"/>
              </w:rPr>
              <w:t xml:space="preserve">     </w:t>
            </w:r>
          </w:p>
          <w:p w:rsidR="00DC5A6C" w:rsidRPr="00783EE2" w:rsidRDefault="002810D7" w:rsidP="00783EE2">
            <w:pPr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                                      šolarjev, </w:t>
            </w:r>
            <w:r w:rsidR="002124CA" w:rsidRPr="002810D7">
              <w:rPr>
                <w:rFonts w:cstheme="minorHAnsi"/>
                <w:sz w:val="32"/>
                <w:szCs w:val="32"/>
              </w:rPr>
              <w:t xml:space="preserve">mladine in študentov, </w:t>
            </w:r>
            <w:r w:rsidR="000109F7" w:rsidRPr="002810D7">
              <w:rPr>
                <w:rFonts w:cstheme="minorHAnsi"/>
                <w:sz w:val="32"/>
                <w:szCs w:val="32"/>
              </w:rPr>
              <w:t>1. nadstropje</w:t>
            </w:r>
          </w:p>
        </w:tc>
      </w:tr>
      <w:tr w:rsidR="009A435A" w:rsidRPr="00CC3FB9" w:rsidTr="00CE4180">
        <w:trPr>
          <w:trHeight w:val="688"/>
        </w:trPr>
        <w:tc>
          <w:tcPr>
            <w:tcW w:w="9787" w:type="dxa"/>
          </w:tcPr>
          <w:p w:rsidR="002124CA" w:rsidRDefault="00DF1489" w:rsidP="008E35B1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 w:rsidRPr="00CC3FB9">
              <w:rPr>
                <w:rFonts w:cstheme="minorHAnsi"/>
                <w:b/>
                <w:sz w:val="32"/>
                <w:szCs w:val="32"/>
              </w:rPr>
              <w:t>12</w:t>
            </w:r>
            <w:r w:rsidR="009A435A" w:rsidRPr="00CC3FB9">
              <w:rPr>
                <w:rFonts w:cstheme="minorHAnsi"/>
                <w:b/>
                <w:sz w:val="32"/>
                <w:szCs w:val="32"/>
              </w:rPr>
              <w:t>.00 do 1</w:t>
            </w:r>
            <w:r w:rsidR="002124CA">
              <w:rPr>
                <w:rFonts w:cstheme="minorHAnsi"/>
                <w:b/>
                <w:sz w:val="32"/>
                <w:szCs w:val="32"/>
              </w:rPr>
              <w:t>4</w:t>
            </w:r>
            <w:r w:rsidR="009A435A" w:rsidRPr="00CC3FB9">
              <w:rPr>
                <w:rFonts w:cstheme="minorHAnsi"/>
                <w:b/>
                <w:sz w:val="32"/>
                <w:szCs w:val="32"/>
              </w:rPr>
              <w:t xml:space="preserve">.00 ure     </w:t>
            </w:r>
            <w:r w:rsidR="0015103B" w:rsidRPr="00CC3FB9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2124CA">
              <w:rPr>
                <w:rFonts w:cstheme="minorHAnsi"/>
                <w:b/>
                <w:sz w:val="32"/>
                <w:szCs w:val="32"/>
              </w:rPr>
              <w:t xml:space="preserve">Prvi patronažni obisk otročnice in   </w:t>
            </w:r>
          </w:p>
          <w:p w:rsidR="009A435A" w:rsidRDefault="002124CA" w:rsidP="008E35B1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                               novorojenčka na njunem domu</w:t>
            </w:r>
          </w:p>
          <w:p w:rsidR="008E35B1" w:rsidRPr="002810D7" w:rsidRDefault="007513D8" w:rsidP="007513D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lastRenderedPageBreak/>
              <w:t xml:space="preserve">                                                  </w:t>
            </w:r>
            <w:r w:rsidR="002124CA" w:rsidRPr="002810D7">
              <w:rPr>
                <w:rFonts w:cstheme="minorHAnsi"/>
                <w:sz w:val="32"/>
                <w:szCs w:val="32"/>
              </w:rPr>
              <w:t>v</w:t>
            </w:r>
            <w:r w:rsidR="007B4A38" w:rsidRPr="002810D7">
              <w:rPr>
                <w:rFonts w:cstheme="minorHAnsi"/>
                <w:sz w:val="32"/>
                <w:szCs w:val="32"/>
              </w:rPr>
              <w:t xml:space="preserve"> prostorih </w:t>
            </w:r>
            <w:r w:rsidR="002124CA" w:rsidRPr="002810D7">
              <w:rPr>
                <w:rFonts w:cstheme="minorHAnsi"/>
                <w:sz w:val="32"/>
                <w:szCs w:val="32"/>
              </w:rPr>
              <w:t>Patronažne službe, klet</w:t>
            </w:r>
          </w:p>
          <w:p w:rsidR="00DC5A6C" w:rsidRPr="00CC3FB9" w:rsidRDefault="00DC5A6C" w:rsidP="007513D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A435A" w:rsidRPr="00CC3FB9" w:rsidTr="00CE4180">
        <w:trPr>
          <w:trHeight w:val="656"/>
        </w:trPr>
        <w:tc>
          <w:tcPr>
            <w:tcW w:w="9787" w:type="dxa"/>
            <w:shd w:val="clear" w:color="auto" w:fill="FFE599" w:themeFill="accent4" w:themeFillTint="66"/>
          </w:tcPr>
          <w:p w:rsidR="007B4A38" w:rsidRDefault="007513D8" w:rsidP="00FA4C44">
            <w:pPr>
              <w:ind w:left="720"/>
              <w:rPr>
                <w:rFonts w:cstheme="minorHAnsi"/>
                <w:b/>
                <w:sz w:val="28"/>
                <w:szCs w:val="28"/>
              </w:rPr>
            </w:pPr>
            <w:r w:rsidRPr="008C4A6C">
              <w:rPr>
                <w:rFonts w:cstheme="minorHAnsi"/>
                <w:b/>
                <w:sz w:val="32"/>
                <w:szCs w:val="32"/>
              </w:rPr>
              <w:lastRenderedPageBreak/>
              <w:t>10.00 do 12.00 ure</w:t>
            </w:r>
            <w:r w:rsidR="008C4A6C">
              <w:rPr>
                <w:rFonts w:cstheme="minorHAnsi"/>
                <w:b/>
                <w:sz w:val="32"/>
                <w:szCs w:val="32"/>
              </w:rPr>
              <w:t xml:space="preserve">      </w:t>
            </w:r>
            <w:r w:rsidRPr="008C4A6C">
              <w:rPr>
                <w:rFonts w:cstheme="minorHAnsi"/>
                <w:b/>
                <w:sz w:val="32"/>
                <w:szCs w:val="32"/>
              </w:rPr>
              <w:t>Temeljni postopki oživljanja otro</w:t>
            </w:r>
            <w:r>
              <w:rPr>
                <w:rFonts w:cstheme="minorHAnsi"/>
                <w:b/>
                <w:sz w:val="28"/>
                <w:szCs w:val="28"/>
              </w:rPr>
              <w:t>k</w:t>
            </w:r>
          </w:p>
          <w:p w:rsidR="007513D8" w:rsidRPr="008C4A6C" w:rsidRDefault="007513D8" w:rsidP="007513D8">
            <w:pPr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</w:t>
            </w:r>
            <w:r w:rsidRPr="008C4A6C">
              <w:rPr>
                <w:rFonts w:cstheme="minorHAnsi"/>
                <w:sz w:val="32"/>
                <w:szCs w:val="32"/>
              </w:rPr>
              <w:t>pr</w:t>
            </w:r>
            <w:r w:rsidR="00A91863">
              <w:rPr>
                <w:rFonts w:cstheme="minorHAnsi"/>
                <w:sz w:val="32"/>
                <w:szCs w:val="32"/>
              </w:rPr>
              <w:t>i</w:t>
            </w:r>
            <w:r w:rsidRPr="008C4A6C">
              <w:rPr>
                <w:rFonts w:cstheme="minorHAnsi"/>
                <w:sz w:val="32"/>
                <w:szCs w:val="32"/>
              </w:rPr>
              <w:t>tličje Zdravstvenega doma Ptuj</w:t>
            </w:r>
          </w:p>
        </w:tc>
      </w:tr>
      <w:tr w:rsidR="009A435A" w:rsidRPr="00CC3FB9" w:rsidTr="00CE4180">
        <w:trPr>
          <w:trHeight w:val="536"/>
        </w:trPr>
        <w:tc>
          <w:tcPr>
            <w:tcW w:w="9787" w:type="dxa"/>
          </w:tcPr>
          <w:p w:rsidR="00C16CFC" w:rsidRPr="00C16CFC" w:rsidRDefault="00C16CFC" w:rsidP="00E039E5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 w:rsidRPr="00C16CFC">
              <w:rPr>
                <w:rFonts w:cstheme="minorHAnsi"/>
                <w:b/>
                <w:sz w:val="32"/>
                <w:szCs w:val="32"/>
              </w:rPr>
              <w:t xml:space="preserve">08.00 do 12.00 ure       Skrb za zdravje zob in ustne votline </w:t>
            </w:r>
          </w:p>
          <w:p w:rsidR="00C16CFC" w:rsidRPr="00C16CFC" w:rsidRDefault="00C16CFC" w:rsidP="00E039E5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 w:rsidRPr="00C16CFC">
              <w:rPr>
                <w:rFonts w:cstheme="minorHAnsi"/>
                <w:b/>
                <w:sz w:val="32"/>
                <w:szCs w:val="32"/>
              </w:rPr>
              <w:t xml:space="preserve">                                         nosečnic in otrok, demonstracija pravilnega         </w:t>
            </w:r>
          </w:p>
          <w:p w:rsidR="009C244D" w:rsidRPr="00C16CFC" w:rsidRDefault="00C16CFC" w:rsidP="00E039E5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 w:rsidRPr="00C16CFC">
              <w:rPr>
                <w:rFonts w:cstheme="minorHAnsi"/>
                <w:b/>
                <w:sz w:val="32"/>
                <w:szCs w:val="32"/>
              </w:rPr>
              <w:t xml:space="preserve">                                         ščetkanja zob</w:t>
            </w:r>
          </w:p>
          <w:p w:rsidR="00C16CFC" w:rsidRPr="00C16CFC" w:rsidRDefault="00C16CFC" w:rsidP="00E039E5">
            <w:pPr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 xml:space="preserve">                                         </w:t>
            </w:r>
            <w:r w:rsidRPr="00C16CFC">
              <w:rPr>
                <w:rFonts w:cstheme="minorHAnsi"/>
                <w:sz w:val="32"/>
                <w:szCs w:val="32"/>
              </w:rPr>
              <w:t xml:space="preserve">kabinet Vzgoje za ustno zdravje, 1. </w:t>
            </w:r>
          </w:p>
          <w:p w:rsidR="00280536" w:rsidRPr="00783EE2" w:rsidRDefault="00C16CFC" w:rsidP="00783EE2">
            <w:pPr>
              <w:ind w:left="720"/>
              <w:rPr>
                <w:rFonts w:cstheme="minorHAnsi"/>
                <w:sz w:val="32"/>
                <w:szCs w:val="32"/>
              </w:rPr>
            </w:pPr>
            <w:r w:rsidRPr="00C16CFC">
              <w:rPr>
                <w:rFonts w:cstheme="minorHAnsi"/>
                <w:sz w:val="32"/>
                <w:szCs w:val="32"/>
              </w:rPr>
              <w:t xml:space="preserve">                                         nadstropje</w:t>
            </w:r>
          </w:p>
        </w:tc>
      </w:tr>
      <w:tr w:rsidR="00F42439" w:rsidRPr="00CC3FB9" w:rsidTr="00CE4180">
        <w:trPr>
          <w:trHeight w:val="1106"/>
        </w:trPr>
        <w:tc>
          <w:tcPr>
            <w:tcW w:w="9787" w:type="dxa"/>
            <w:shd w:val="clear" w:color="auto" w:fill="FFE599" w:themeFill="accent4" w:themeFillTint="66"/>
          </w:tcPr>
          <w:p w:rsidR="001D48B6" w:rsidRPr="00CC3FB9" w:rsidRDefault="00F42439" w:rsidP="001D48B6">
            <w:pPr>
              <w:ind w:left="720"/>
              <w:rPr>
                <w:rFonts w:cstheme="minorHAnsi"/>
                <w:sz w:val="28"/>
                <w:szCs w:val="28"/>
              </w:rPr>
            </w:pPr>
            <w:r w:rsidRPr="00CC3FB9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15103B" w:rsidRPr="00CC3FB9">
              <w:rPr>
                <w:rFonts w:cstheme="minorHAnsi"/>
                <w:b/>
                <w:sz w:val="32"/>
                <w:szCs w:val="32"/>
              </w:rPr>
              <w:t xml:space="preserve">  </w:t>
            </w:r>
            <w:r w:rsidRPr="00CC3FB9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:rsidR="008C4A6C" w:rsidRDefault="008C4A6C" w:rsidP="009C244D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08.00 do 12.00 ure        </w:t>
            </w:r>
            <w:r w:rsidRPr="008C4A6C">
              <w:rPr>
                <w:rFonts w:cstheme="minorHAnsi"/>
                <w:b/>
                <w:sz w:val="32"/>
                <w:szCs w:val="32"/>
              </w:rPr>
              <w:t>Meritve krvnega tlaka in</w:t>
            </w:r>
            <w:r>
              <w:rPr>
                <w:rFonts w:cstheme="minorHAnsi"/>
                <w:b/>
                <w:sz w:val="32"/>
                <w:szCs w:val="32"/>
              </w:rPr>
              <w:t xml:space="preserve"> meritve</w:t>
            </w:r>
            <w:r w:rsidRPr="008C4A6C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  <w:p w:rsidR="00F42439" w:rsidRDefault="008C4A6C" w:rsidP="009C244D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                                  </w:t>
            </w:r>
            <w:r w:rsidRPr="008C4A6C">
              <w:rPr>
                <w:rFonts w:cstheme="minorHAnsi"/>
                <w:b/>
                <w:sz w:val="32"/>
                <w:szCs w:val="32"/>
              </w:rPr>
              <w:t xml:space="preserve">gleženjskega </w:t>
            </w:r>
            <w:r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8C4A6C">
              <w:rPr>
                <w:rFonts w:cstheme="minorHAnsi"/>
                <w:b/>
                <w:sz w:val="32"/>
                <w:szCs w:val="32"/>
              </w:rPr>
              <w:t>indeksa</w:t>
            </w:r>
          </w:p>
          <w:p w:rsidR="008C4A6C" w:rsidRDefault="008C4A6C" w:rsidP="009C244D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                                  </w:t>
            </w:r>
            <w:r w:rsidRPr="008C4A6C">
              <w:rPr>
                <w:rFonts w:cstheme="minorHAnsi"/>
                <w:sz w:val="32"/>
                <w:szCs w:val="32"/>
              </w:rPr>
              <w:t>v prostorih referenčnih ambulant, 1.</w:t>
            </w:r>
            <w:r>
              <w:rPr>
                <w:rFonts w:cstheme="minorHAnsi"/>
                <w:b/>
                <w:sz w:val="32"/>
                <w:szCs w:val="32"/>
              </w:rPr>
              <w:t xml:space="preserve">    </w:t>
            </w:r>
          </w:p>
          <w:p w:rsidR="00280536" w:rsidRPr="00783EE2" w:rsidRDefault="008C4A6C" w:rsidP="00783EE2">
            <w:pPr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                                           </w:t>
            </w:r>
            <w:r w:rsidRPr="008C4A6C">
              <w:rPr>
                <w:rFonts w:cstheme="minorHAnsi"/>
                <w:sz w:val="32"/>
                <w:szCs w:val="32"/>
              </w:rPr>
              <w:t>nadstropje</w:t>
            </w:r>
          </w:p>
        </w:tc>
      </w:tr>
    </w:tbl>
    <w:p w:rsidR="001D48B6" w:rsidRDefault="001D48B6" w:rsidP="001D48B6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 </w:t>
      </w:r>
      <w:r w:rsidR="001709CC" w:rsidRPr="002810D7">
        <w:rPr>
          <w:rFonts w:cstheme="minorHAnsi"/>
          <w:b/>
          <w:sz w:val="32"/>
          <w:szCs w:val="32"/>
        </w:rPr>
        <w:t>08.00 do 10.00 ure</w:t>
      </w:r>
      <w:r w:rsidR="001709CC">
        <w:rPr>
          <w:rFonts w:cstheme="minorHAnsi"/>
          <w:sz w:val="36"/>
          <w:szCs w:val="36"/>
        </w:rPr>
        <w:t xml:space="preserve">      </w:t>
      </w:r>
      <w:r w:rsidR="002810D7">
        <w:rPr>
          <w:rFonts w:cstheme="minorHAnsi"/>
          <w:sz w:val="36"/>
          <w:szCs w:val="36"/>
        </w:rPr>
        <w:t xml:space="preserve">  </w:t>
      </w:r>
      <w:r w:rsidR="001709CC" w:rsidRPr="002810D7">
        <w:rPr>
          <w:rFonts w:cstheme="minorHAnsi"/>
          <w:b/>
          <w:sz w:val="32"/>
          <w:szCs w:val="32"/>
        </w:rPr>
        <w:t>Merjenje glukoze in holesterola</w:t>
      </w:r>
    </w:p>
    <w:p w:rsidR="002810D7" w:rsidRPr="00783EE2" w:rsidRDefault="001709CC" w:rsidP="002810D7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6"/>
          <w:szCs w:val="36"/>
        </w:rPr>
        <w:t xml:space="preserve">                 </w:t>
      </w:r>
      <w:r w:rsidR="002810D7">
        <w:rPr>
          <w:rFonts w:cstheme="minorHAnsi"/>
          <w:sz w:val="36"/>
          <w:szCs w:val="36"/>
        </w:rPr>
        <w:t xml:space="preserve">                               </w:t>
      </w:r>
      <w:r w:rsidR="002810D7">
        <w:rPr>
          <w:rFonts w:cstheme="minorHAnsi"/>
          <w:sz w:val="32"/>
          <w:szCs w:val="32"/>
        </w:rPr>
        <w:t>v</w:t>
      </w:r>
      <w:r w:rsidRPr="002810D7">
        <w:rPr>
          <w:rFonts w:cstheme="minorHAnsi"/>
          <w:sz w:val="32"/>
          <w:szCs w:val="32"/>
        </w:rPr>
        <w:t xml:space="preserve"> prostorih laboratorija</w:t>
      </w:r>
      <w:r w:rsidR="002810D7">
        <w:rPr>
          <w:rFonts w:cstheme="minorHAnsi"/>
          <w:sz w:val="32"/>
          <w:szCs w:val="32"/>
        </w:rPr>
        <w:t>, pritličje</w:t>
      </w:r>
    </w:p>
    <w:tbl>
      <w:tblPr>
        <w:tblStyle w:val="Tabelamrea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7"/>
      </w:tblGrid>
      <w:tr w:rsidR="002810D7" w:rsidRPr="00CC3FB9" w:rsidTr="00587778">
        <w:trPr>
          <w:trHeight w:val="568"/>
        </w:trPr>
        <w:tc>
          <w:tcPr>
            <w:tcW w:w="9787" w:type="dxa"/>
            <w:shd w:val="clear" w:color="auto" w:fill="FFE599" w:themeFill="accent4" w:themeFillTint="66"/>
          </w:tcPr>
          <w:p w:rsidR="002810D7" w:rsidRPr="00CC3FB9" w:rsidRDefault="002810D7" w:rsidP="00587778">
            <w:pPr>
              <w:ind w:left="720"/>
              <w:rPr>
                <w:rFonts w:cstheme="minorHAnsi"/>
                <w:b/>
                <w:sz w:val="32"/>
                <w:szCs w:val="32"/>
              </w:rPr>
            </w:pPr>
            <w:r w:rsidRPr="00CC3FB9">
              <w:rPr>
                <w:rFonts w:cstheme="minorHAnsi"/>
                <w:b/>
                <w:sz w:val="32"/>
                <w:szCs w:val="32"/>
              </w:rPr>
              <w:t>1</w:t>
            </w:r>
            <w:r>
              <w:rPr>
                <w:rFonts w:cstheme="minorHAnsi"/>
                <w:b/>
                <w:sz w:val="32"/>
                <w:szCs w:val="32"/>
              </w:rPr>
              <w:t>0</w:t>
            </w:r>
            <w:r w:rsidRPr="00CC3FB9">
              <w:rPr>
                <w:rFonts w:cstheme="minorHAnsi"/>
                <w:b/>
                <w:sz w:val="32"/>
                <w:szCs w:val="32"/>
              </w:rPr>
              <w:t>.00 do 1</w:t>
            </w:r>
            <w:r>
              <w:rPr>
                <w:rFonts w:cstheme="minorHAnsi"/>
                <w:b/>
                <w:sz w:val="32"/>
                <w:szCs w:val="32"/>
              </w:rPr>
              <w:t>2</w:t>
            </w:r>
            <w:r w:rsidRPr="00CC3FB9">
              <w:rPr>
                <w:rFonts w:cstheme="minorHAnsi"/>
                <w:b/>
                <w:sz w:val="32"/>
                <w:szCs w:val="32"/>
              </w:rPr>
              <w:t xml:space="preserve">.00 ure      </w:t>
            </w:r>
            <w:r>
              <w:rPr>
                <w:rFonts w:cstheme="minorHAnsi"/>
                <w:b/>
                <w:sz w:val="32"/>
                <w:szCs w:val="32"/>
              </w:rPr>
              <w:t>Sodelovanje lokalnih društev</w:t>
            </w:r>
          </w:p>
          <w:p w:rsidR="002810D7" w:rsidRPr="00783EE2" w:rsidRDefault="002810D7" w:rsidP="00783EE2">
            <w:pPr>
              <w:ind w:left="72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28"/>
                <w:szCs w:val="28"/>
              </w:rPr>
              <w:t xml:space="preserve">                                              </w:t>
            </w:r>
            <w:r w:rsidRPr="002810D7">
              <w:rPr>
                <w:rFonts w:cstheme="minorHAnsi"/>
                <w:sz w:val="32"/>
                <w:szCs w:val="32"/>
              </w:rPr>
              <w:t xml:space="preserve">v pritličju Zdravstvenega doma </w:t>
            </w:r>
          </w:p>
        </w:tc>
      </w:tr>
    </w:tbl>
    <w:p w:rsidR="006964A4" w:rsidRDefault="006964A4" w:rsidP="0003455F">
      <w:pPr>
        <w:rPr>
          <w:rFonts w:cstheme="minorHAnsi"/>
          <w:sz w:val="32"/>
          <w:szCs w:val="32"/>
        </w:rPr>
      </w:pPr>
    </w:p>
    <w:p w:rsidR="00783EE2" w:rsidRPr="0053527A" w:rsidRDefault="00927DAB" w:rsidP="0003455F">
      <w:pPr>
        <w:rPr>
          <w:rFonts w:cstheme="minorHAnsi"/>
          <w:sz w:val="36"/>
          <w:szCs w:val="36"/>
        </w:rPr>
      </w:pPr>
      <w:r w:rsidRPr="0072157F">
        <w:rPr>
          <w:rFonts w:cstheme="minorHAnsi"/>
          <w:sz w:val="32"/>
          <w:szCs w:val="32"/>
        </w:rPr>
        <w:t>V sklopu svetovnega dneva varnosti pacientov bo v pritličju ZD Ptuj</w:t>
      </w:r>
      <w:r w:rsidR="0072157F" w:rsidRPr="0072157F">
        <w:rPr>
          <w:rFonts w:cstheme="minorHAnsi"/>
          <w:sz w:val="32"/>
          <w:szCs w:val="32"/>
        </w:rPr>
        <w:t xml:space="preserve"> in po vseh Dnevih odprtih vrat po Sloveniji</w:t>
      </w:r>
      <w:r w:rsidRPr="0072157F">
        <w:rPr>
          <w:rFonts w:cstheme="minorHAnsi"/>
          <w:sz w:val="32"/>
          <w:szCs w:val="32"/>
        </w:rPr>
        <w:t xml:space="preserve"> potekalo podpisovanje</w:t>
      </w:r>
      <w:r w:rsidR="0072157F" w:rsidRPr="0072157F">
        <w:rPr>
          <w:rFonts w:cstheme="minorHAnsi"/>
          <w:sz w:val="32"/>
          <w:szCs w:val="32"/>
        </w:rPr>
        <w:t xml:space="preserve"> rojstno-voščilnih kartic.</w:t>
      </w:r>
    </w:p>
    <w:p w:rsidR="0053527A" w:rsidRDefault="0053527A" w:rsidP="0003455F">
      <w:pPr>
        <w:rPr>
          <w:rFonts w:cstheme="minorHAnsi"/>
          <w:sz w:val="36"/>
          <w:szCs w:val="36"/>
        </w:rPr>
      </w:pPr>
    </w:p>
    <w:p w:rsidR="0027129A" w:rsidRPr="0053527A" w:rsidRDefault="00DB00F6" w:rsidP="0053527A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</w:t>
      </w:r>
      <w:r w:rsidR="0077543A" w:rsidRPr="0003455F">
        <w:rPr>
          <w:rFonts w:cstheme="minorHAnsi"/>
          <w:sz w:val="32"/>
          <w:szCs w:val="32"/>
        </w:rPr>
        <w:t>Vljudno vabljeni!</w:t>
      </w:r>
      <w:r w:rsidR="0027129A" w:rsidRPr="0003455F">
        <w:rPr>
          <w:rFonts w:cstheme="minorHAnsi"/>
          <w:sz w:val="32"/>
          <w:szCs w:val="32"/>
        </w:rPr>
        <w:t xml:space="preserve">                                   </w:t>
      </w:r>
      <w:r w:rsidR="0053527A">
        <w:rPr>
          <w:rFonts w:cstheme="minorHAnsi"/>
          <w:sz w:val="36"/>
          <w:szCs w:val="36"/>
        </w:rPr>
        <w:t xml:space="preserve">               </w:t>
      </w:r>
      <w:r w:rsidR="002A121A">
        <w:rPr>
          <w:rFonts w:cstheme="minorHAnsi"/>
          <w:sz w:val="36"/>
          <w:szCs w:val="36"/>
        </w:rPr>
        <w:t xml:space="preserve"> </w:t>
      </w:r>
      <w:r w:rsidR="0027129A" w:rsidRPr="0003455F">
        <w:rPr>
          <w:rFonts w:cstheme="minorHAnsi"/>
          <w:sz w:val="32"/>
          <w:szCs w:val="32"/>
        </w:rPr>
        <w:t>Direktorica</w:t>
      </w:r>
    </w:p>
    <w:p w:rsidR="0027129A" w:rsidRDefault="0027129A" w:rsidP="0053527A">
      <w:pPr>
        <w:spacing w:after="0"/>
        <w:rPr>
          <w:rFonts w:cstheme="minorHAnsi"/>
          <w:sz w:val="32"/>
          <w:szCs w:val="32"/>
        </w:rPr>
      </w:pPr>
      <w:r w:rsidRPr="0003455F">
        <w:rPr>
          <w:rFonts w:cstheme="minorHAnsi"/>
          <w:sz w:val="32"/>
          <w:szCs w:val="32"/>
        </w:rPr>
        <w:t xml:space="preserve">                                                   </w:t>
      </w:r>
      <w:r w:rsidR="0003455F">
        <w:rPr>
          <w:rFonts w:cstheme="minorHAnsi"/>
          <w:sz w:val="32"/>
          <w:szCs w:val="32"/>
        </w:rPr>
        <w:t xml:space="preserve">             </w:t>
      </w:r>
      <w:r w:rsidRPr="0003455F">
        <w:rPr>
          <w:rFonts w:cstheme="minorHAnsi"/>
          <w:sz w:val="32"/>
          <w:szCs w:val="32"/>
        </w:rPr>
        <w:t xml:space="preserve"> Metka Petek Uhan, </w:t>
      </w:r>
      <w:proofErr w:type="spellStart"/>
      <w:r w:rsidRPr="0003455F">
        <w:rPr>
          <w:rFonts w:cstheme="minorHAnsi"/>
          <w:sz w:val="32"/>
          <w:szCs w:val="32"/>
        </w:rPr>
        <w:t>dr.med.spec</w:t>
      </w:r>
      <w:proofErr w:type="spellEnd"/>
      <w:r w:rsidR="000D73EF" w:rsidRPr="0003455F">
        <w:rPr>
          <w:rFonts w:cstheme="minorHAnsi"/>
          <w:sz w:val="32"/>
          <w:szCs w:val="32"/>
        </w:rPr>
        <w:t>.</w:t>
      </w:r>
    </w:p>
    <w:p w:rsidR="00D06DB1" w:rsidRPr="0003455F" w:rsidRDefault="00D06DB1" w:rsidP="0053527A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                              </w:t>
      </w:r>
      <w:bookmarkStart w:id="0" w:name="_GoBack"/>
      <w:bookmarkEnd w:id="0"/>
      <w:r>
        <w:rPr>
          <w:rFonts w:cstheme="minorHAnsi"/>
          <w:sz w:val="32"/>
          <w:szCs w:val="32"/>
        </w:rPr>
        <w:t xml:space="preserve">                                    </w:t>
      </w:r>
    </w:p>
    <w:sectPr w:rsidR="00D06DB1" w:rsidRPr="0003455F" w:rsidSect="006D5D82">
      <w:headerReference w:type="default" r:id="rId8"/>
      <w:footerReference w:type="default" r:id="rId9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391" w:rsidRDefault="00335391" w:rsidP="0000383C">
      <w:pPr>
        <w:spacing w:after="0" w:line="240" w:lineRule="auto"/>
      </w:pPr>
      <w:r>
        <w:separator/>
      </w:r>
    </w:p>
  </w:endnote>
  <w:endnote w:type="continuationSeparator" w:id="0">
    <w:p w:rsidR="00335391" w:rsidRDefault="00335391" w:rsidP="0000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097" w:rsidRDefault="00503097">
    <w:pPr>
      <w:pStyle w:val="Noga"/>
    </w:pPr>
    <w:r>
      <w:rPr>
        <w:noProof/>
        <w:lang w:eastAsia="sl-SI"/>
      </w:rPr>
      <w:drawing>
        <wp:inline distT="0" distB="0" distL="0" distR="0" wp14:anchorId="7ED160DB" wp14:editId="417DA2ED">
          <wp:extent cx="1942007" cy="676275"/>
          <wp:effectExtent l="0" t="0" r="1270" b="0"/>
          <wp:docPr id="1" name="Slika 1" descr="C:\Users\auerkk\AppData\Local\Microsoft\Windows\INetCache\Content.Outlook\3JH68VZL\ZOPS - hi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uerkk\AppData\Local\Microsoft\Windows\INetCache\Content.Outlook\3JH68VZL\ZOPS - hir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199" cy="695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  <w:lang w:eastAsia="sl-SI"/>
      </w:rPr>
      <w:drawing>
        <wp:inline distT="0" distB="0" distL="0" distR="0" wp14:anchorId="2A57D26D" wp14:editId="063078B1">
          <wp:extent cx="1773383" cy="762000"/>
          <wp:effectExtent l="0" t="0" r="0" b="0"/>
          <wp:docPr id="3" name="Slika 3" descr="C:\Users\auerkk\AppData\Local\Microsoft\Windows\INetCache\Content.Outlook\3JH68VZL\SDVP - varni od začetka - poprav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uerkk\AppData\Local\Microsoft\Windows\INetCache\Content.Outlook\3JH68VZL\SDVP - varni od začetka - poprave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734" cy="814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391" w:rsidRDefault="00335391" w:rsidP="0000383C">
      <w:pPr>
        <w:spacing w:after="0" w:line="240" w:lineRule="auto"/>
      </w:pPr>
      <w:r>
        <w:separator/>
      </w:r>
    </w:p>
  </w:footnote>
  <w:footnote w:type="continuationSeparator" w:id="0">
    <w:p w:rsidR="00335391" w:rsidRDefault="00335391" w:rsidP="00003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83C" w:rsidRDefault="0023091C" w:rsidP="0015103B">
    <w:pPr>
      <w:pStyle w:val="Glava"/>
      <w:tabs>
        <w:tab w:val="clear" w:pos="4536"/>
        <w:tab w:val="left" w:pos="1134"/>
        <w:tab w:val="left" w:pos="3828"/>
        <w:tab w:val="center" w:pos="4678"/>
      </w:tabs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57A8F67" wp14:editId="59DC4E3D">
          <wp:simplePos x="0" y="0"/>
          <wp:positionH relativeFrom="margin">
            <wp:posOffset>3962400</wp:posOffset>
          </wp:positionH>
          <wp:positionV relativeFrom="paragraph">
            <wp:posOffset>8890</wp:posOffset>
          </wp:positionV>
          <wp:extent cx="2124075" cy="1304925"/>
          <wp:effectExtent l="0" t="0" r="9525" b="9525"/>
          <wp:wrapSquare wrapText="bothSides"/>
          <wp:docPr id="2" name="Sl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4075" cy="1304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35A" w:rsidRPr="00482E61">
      <w:rPr>
        <w:noProof/>
        <w:lang w:eastAsia="sl-SI"/>
      </w:rPr>
      <w:drawing>
        <wp:inline distT="0" distB="0" distL="0" distR="0" wp14:anchorId="57AA4D2A" wp14:editId="3B5F1E06">
          <wp:extent cx="1600200" cy="1333500"/>
          <wp:effectExtent l="0" t="0" r="0" b="0"/>
          <wp:docPr id="5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Picture 12" descr="http://www.petv.tv/wp-content/uploads/2015/02/zd-ptuj-650x36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818" cy="133401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 w:rsidR="009A435A">
      <w:t xml:space="preserve">         </w:t>
    </w:r>
    <w:r w:rsidR="009A435A" w:rsidRPr="00AD53BF">
      <w:rPr>
        <w:noProof/>
        <w:lang w:eastAsia="sl-SI"/>
      </w:rPr>
      <w:drawing>
        <wp:inline distT="0" distB="0" distL="0" distR="0" wp14:anchorId="4B0F96E2" wp14:editId="301C399D">
          <wp:extent cx="1876425" cy="542925"/>
          <wp:effectExtent l="0" t="0" r="9525" b="9525"/>
          <wp:docPr id="53" name="Slika 1" descr="Logo-maliZD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liZD19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30F6"/>
    <w:multiLevelType w:val="hybridMultilevel"/>
    <w:tmpl w:val="2BCC955E"/>
    <w:lvl w:ilvl="0" w:tplc="DB68D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E0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1E0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07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E7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26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67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50D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29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3C"/>
    <w:rsid w:val="0000383C"/>
    <w:rsid w:val="000109F7"/>
    <w:rsid w:val="00016E55"/>
    <w:rsid w:val="00021735"/>
    <w:rsid w:val="000224E9"/>
    <w:rsid w:val="0003455F"/>
    <w:rsid w:val="00061CA9"/>
    <w:rsid w:val="0006739E"/>
    <w:rsid w:val="000828CA"/>
    <w:rsid w:val="000A132B"/>
    <w:rsid w:val="000C68F6"/>
    <w:rsid w:val="000D73EF"/>
    <w:rsid w:val="000F6362"/>
    <w:rsid w:val="00122058"/>
    <w:rsid w:val="0012491B"/>
    <w:rsid w:val="00125F38"/>
    <w:rsid w:val="00126389"/>
    <w:rsid w:val="0015103B"/>
    <w:rsid w:val="0015390A"/>
    <w:rsid w:val="00154C66"/>
    <w:rsid w:val="00162740"/>
    <w:rsid w:val="001709CC"/>
    <w:rsid w:val="001A32E7"/>
    <w:rsid w:val="001B6942"/>
    <w:rsid w:val="001C0769"/>
    <w:rsid w:val="001D48B6"/>
    <w:rsid w:val="00207B8E"/>
    <w:rsid w:val="00207D0E"/>
    <w:rsid w:val="002124CA"/>
    <w:rsid w:val="00224E4E"/>
    <w:rsid w:val="0023091C"/>
    <w:rsid w:val="00267CD3"/>
    <w:rsid w:val="00270A08"/>
    <w:rsid w:val="0027129A"/>
    <w:rsid w:val="00280536"/>
    <w:rsid w:val="002810D7"/>
    <w:rsid w:val="0029619A"/>
    <w:rsid w:val="002A121A"/>
    <w:rsid w:val="002B6715"/>
    <w:rsid w:val="00303C5F"/>
    <w:rsid w:val="003305F1"/>
    <w:rsid w:val="00335391"/>
    <w:rsid w:val="0035486A"/>
    <w:rsid w:val="00361756"/>
    <w:rsid w:val="003B787C"/>
    <w:rsid w:val="0043076E"/>
    <w:rsid w:val="004D2579"/>
    <w:rsid w:val="004D7DBD"/>
    <w:rsid w:val="004E54F0"/>
    <w:rsid w:val="00503097"/>
    <w:rsid w:val="005106B2"/>
    <w:rsid w:val="0053527A"/>
    <w:rsid w:val="0053772F"/>
    <w:rsid w:val="00563B9B"/>
    <w:rsid w:val="005940F2"/>
    <w:rsid w:val="005B7958"/>
    <w:rsid w:val="005D12C3"/>
    <w:rsid w:val="00604400"/>
    <w:rsid w:val="00626B2D"/>
    <w:rsid w:val="00632CAF"/>
    <w:rsid w:val="006347EB"/>
    <w:rsid w:val="00637DCD"/>
    <w:rsid w:val="00650A2C"/>
    <w:rsid w:val="00652A22"/>
    <w:rsid w:val="00692492"/>
    <w:rsid w:val="006964A4"/>
    <w:rsid w:val="006B5BAD"/>
    <w:rsid w:val="006C64BF"/>
    <w:rsid w:val="006D5D82"/>
    <w:rsid w:val="006E74A5"/>
    <w:rsid w:val="00700DB0"/>
    <w:rsid w:val="00702A52"/>
    <w:rsid w:val="00703069"/>
    <w:rsid w:val="00704782"/>
    <w:rsid w:val="00704C19"/>
    <w:rsid w:val="0072157F"/>
    <w:rsid w:val="007513D8"/>
    <w:rsid w:val="0077543A"/>
    <w:rsid w:val="007831AB"/>
    <w:rsid w:val="00783EE2"/>
    <w:rsid w:val="007979D2"/>
    <w:rsid w:val="007A0828"/>
    <w:rsid w:val="007B4A38"/>
    <w:rsid w:val="007C4FF2"/>
    <w:rsid w:val="007D3E9F"/>
    <w:rsid w:val="007E60F5"/>
    <w:rsid w:val="007F296C"/>
    <w:rsid w:val="007F6821"/>
    <w:rsid w:val="008452B4"/>
    <w:rsid w:val="00872E91"/>
    <w:rsid w:val="008921C5"/>
    <w:rsid w:val="008C4A6C"/>
    <w:rsid w:val="008E35B1"/>
    <w:rsid w:val="00917A67"/>
    <w:rsid w:val="00921F58"/>
    <w:rsid w:val="00927DAB"/>
    <w:rsid w:val="00946231"/>
    <w:rsid w:val="0096341A"/>
    <w:rsid w:val="009844CF"/>
    <w:rsid w:val="00985D72"/>
    <w:rsid w:val="00991D80"/>
    <w:rsid w:val="009A435A"/>
    <w:rsid w:val="009A7D6B"/>
    <w:rsid w:val="009C244D"/>
    <w:rsid w:val="009C3295"/>
    <w:rsid w:val="00A03279"/>
    <w:rsid w:val="00A1201B"/>
    <w:rsid w:val="00A272E9"/>
    <w:rsid w:val="00A361E6"/>
    <w:rsid w:val="00A65751"/>
    <w:rsid w:val="00A80228"/>
    <w:rsid w:val="00A832AF"/>
    <w:rsid w:val="00A91863"/>
    <w:rsid w:val="00A9465A"/>
    <w:rsid w:val="00AB04A0"/>
    <w:rsid w:val="00AB3BDC"/>
    <w:rsid w:val="00AC319B"/>
    <w:rsid w:val="00AF3AF4"/>
    <w:rsid w:val="00B038D3"/>
    <w:rsid w:val="00B10ACC"/>
    <w:rsid w:val="00B31C3B"/>
    <w:rsid w:val="00B43F20"/>
    <w:rsid w:val="00B7174A"/>
    <w:rsid w:val="00BA68FF"/>
    <w:rsid w:val="00BD571B"/>
    <w:rsid w:val="00BE7145"/>
    <w:rsid w:val="00C11DBE"/>
    <w:rsid w:val="00C160D4"/>
    <w:rsid w:val="00C16CFC"/>
    <w:rsid w:val="00C41176"/>
    <w:rsid w:val="00C47852"/>
    <w:rsid w:val="00CA4327"/>
    <w:rsid w:val="00CB39A5"/>
    <w:rsid w:val="00CC3FB9"/>
    <w:rsid w:val="00CC6717"/>
    <w:rsid w:val="00CD318F"/>
    <w:rsid w:val="00CE4180"/>
    <w:rsid w:val="00CF3C66"/>
    <w:rsid w:val="00D06DB1"/>
    <w:rsid w:val="00D21DCB"/>
    <w:rsid w:val="00D35687"/>
    <w:rsid w:val="00D43097"/>
    <w:rsid w:val="00D72116"/>
    <w:rsid w:val="00D75700"/>
    <w:rsid w:val="00D77DD5"/>
    <w:rsid w:val="00DB00F6"/>
    <w:rsid w:val="00DC5A6C"/>
    <w:rsid w:val="00DD37B9"/>
    <w:rsid w:val="00DE7A09"/>
    <w:rsid w:val="00DF1489"/>
    <w:rsid w:val="00E039E5"/>
    <w:rsid w:val="00E13808"/>
    <w:rsid w:val="00E21662"/>
    <w:rsid w:val="00E4319C"/>
    <w:rsid w:val="00EB2FA2"/>
    <w:rsid w:val="00EC7CDB"/>
    <w:rsid w:val="00EE7FD5"/>
    <w:rsid w:val="00EF5226"/>
    <w:rsid w:val="00F00F8F"/>
    <w:rsid w:val="00F42439"/>
    <w:rsid w:val="00F73704"/>
    <w:rsid w:val="00F855BD"/>
    <w:rsid w:val="00F97690"/>
    <w:rsid w:val="00FA4C44"/>
    <w:rsid w:val="00FB1C79"/>
    <w:rsid w:val="00FB793B"/>
    <w:rsid w:val="00FC5B0B"/>
    <w:rsid w:val="00FF2F27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9C6513-4C23-416B-969D-0952D95A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383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03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383C"/>
  </w:style>
  <w:style w:type="paragraph" w:styleId="Noga">
    <w:name w:val="footer"/>
    <w:basedOn w:val="Navaden"/>
    <w:link w:val="NogaZnak"/>
    <w:uiPriority w:val="99"/>
    <w:unhideWhenUsed/>
    <w:rsid w:val="00003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383C"/>
  </w:style>
  <w:style w:type="table" w:styleId="Tabelamrea">
    <w:name w:val="Table Grid"/>
    <w:basedOn w:val="Navadnatabela"/>
    <w:uiPriority w:val="39"/>
    <w:rsid w:val="009A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7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69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2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93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77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4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3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2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8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47720DE-7B00-4D63-9B6D-BC07D43C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Zelenko</dc:creator>
  <cp:keywords/>
  <dc:description/>
  <cp:lastModifiedBy>Klaudija Auer Kavčevič</cp:lastModifiedBy>
  <cp:revision>3</cp:revision>
  <cp:lastPrinted>2025-08-29T10:17:00Z</cp:lastPrinted>
  <dcterms:created xsi:type="dcterms:W3CDTF">2025-09-15T11:45:00Z</dcterms:created>
  <dcterms:modified xsi:type="dcterms:W3CDTF">2025-09-15T11:46:00Z</dcterms:modified>
</cp:coreProperties>
</file>